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95E4" w14:textId="77777777" w:rsidR="00CE3C1C" w:rsidRPr="00CE3C1C" w:rsidRDefault="00CE3C1C" w:rsidP="00CE3C1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1C">
        <w:rPr>
          <w:rFonts w:ascii="Arial" w:eastAsia="Times New Roman" w:hAnsi="Arial" w:cs="Arial"/>
          <w:color w:val="000000"/>
          <w:sz w:val="52"/>
          <w:szCs w:val="52"/>
        </w:rPr>
        <w:t>Osceola School Advisory Council (SAC) 2022-2023</w:t>
      </w:r>
    </w:p>
    <w:p w14:paraId="7E983972" w14:textId="77777777" w:rsidR="00CE3C1C" w:rsidRPr="00CE3C1C" w:rsidRDefault="00CE3C1C" w:rsidP="00CE3C1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3C1C">
        <w:rPr>
          <w:rFonts w:ascii="Arial" w:eastAsia="Times New Roman" w:hAnsi="Arial" w:cs="Arial"/>
          <w:color w:val="000000"/>
          <w:kern w:val="36"/>
          <w:sz w:val="40"/>
          <w:szCs w:val="40"/>
        </w:rPr>
        <w:t>September 6, 2022</w:t>
      </w:r>
    </w:p>
    <w:p w14:paraId="30E0C0A7" w14:textId="77777777" w:rsidR="00CE3C1C" w:rsidRPr="00CE3C1C" w:rsidRDefault="00CE3C1C" w:rsidP="00CE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1C">
        <w:rPr>
          <w:rFonts w:ascii="Arial" w:eastAsia="Times New Roman" w:hAnsi="Arial" w:cs="Arial"/>
          <w:color w:val="000000"/>
        </w:rPr>
        <w:t>Members in Attendance:</w:t>
      </w:r>
    </w:p>
    <w:p w14:paraId="394B926C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Jessley Hathaway- Principal</w:t>
      </w:r>
    </w:p>
    <w:p w14:paraId="233D0537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Lindsey Robertson- Chair</w:t>
      </w:r>
    </w:p>
    <w:p w14:paraId="76FDC97F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Demara Sherman- Co-Chair</w:t>
      </w:r>
    </w:p>
    <w:p w14:paraId="01280806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Sophia Barlotta</w:t>
      </w:r>
    </w:p>
    <w:p w14:paraId="77C87D75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Kellie Blanco</w:t>
      </w:r>
    </w:p>
    <w:p w14:paraId="6181E2F2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Kendall Higgins</w:t>
      </w:r>
    </w:p>
    <w:p w14:paraId="4EEC4371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Jennifer Whalen</w:t>
      </w:r>
    </w:p>
    <w:p w14:paraId="58E4249C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Katie Gordon</w:t>
      </w:r>
    </w:p>
    <w:p w14:paraId="435D575A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Antonia Mamas</w:t>
      </w:r>
    </w:p>
    <w:p w14:paraId="6EECFA00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Rachel Campbell</w:t>
      </w:r>
    </w:p>
    <w:p w14:paraId="143FB7D5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Bill Mignon</w:t>
      </w:r>
    </w:p>
    <w:p w14:paraId="6B7C1428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 xml:space="preserve">Cynthia </w:t>
      </w:r>
      <w:proofErr w:type="spellStart"/>
      <w:r w:rsidRPr="00CE3C1C">
        <w:rPr>
          <w:rFonts w:ascii="Arial" w:eastAsia="Times New Roman" w:hAnsi="Arial" w:cs="Arial"/>
          <w:color w:val="000000"/>
        </w:rPr>
        <w:t>Willaims</w:t>
      </w:r>
      <w:proofErr w:type="spellEnd"/>
    </w:p>
    <w:p w14:paraId="121E4210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Lauren Abell</w:t>
      </w:r>
    </w:p>
    <w:p w14:paraId="2DD91949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Danie Waller</w:t>
      </w:r>
    </w:p>
    <w:p w14:paraId="7CABC535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Krystle Kelley</w:t>
      </w:r>
    </w:p>
    <w:p w14:paraId="64B96B3A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 xml:space="preserve">Janet </w:t>
      </w:r>
      <w:proofErr w:type="spellStart"/>
      <w:r w:rsidRPr="00CE3C1C">
        <w:rPr>
          <w:rFonts w:ascii="Arial" w:eastAsia="Times New Roman" w:hAnsi="Arial" w:cs="Arial"/>
          <w:color w:val="000000"/>
        </w:rPr>
        <w:t>Wenderoth</w:t>
      </w:r>
      <w:proofErr w:type="spellEnd"/>
    </w:p>
    <w:p w14:paraId="38537C58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A. Martine Smith</w:t>
      </w:r>
    </w:p>
    <w:p w14:paraId="75D60180" w14:textId="77777777" w:rsidR="00CE3C1C" w:rsidRPr="00CE3C1C" w:rsidRDefault="00CE3C1C" w:rsidP="00CE3C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Lisa Bielefeldt</w:t>
      </w:r>
    </w:p>
    <w:p w14:paraId="2E047AEB" w14:textId="77777777" w:rsidR="00CE3C1C" w:rsidRPr="00CE3C1C" w:rsidRDefault="00CE3C1C" w:rsidP="00CE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C671A" w14:textId="77777777" w:rsidR="00CE3C1C" w:rsidRPr="00CE3C1C" w:rsidRDefault="00CE3C1C" w:rsidP="00CE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1C">
        <w:rPr>
          <w:rFonts w:ascii="Arial" w:eastAsia="Times New Roman" w:hAnsi="Arial" w:cs="Arial"/>
          <w:color w:val="000000"/>
        </w:rPr>
        <w:t>Minutes:</w:t>
      </w:r>
    </w:p>
    <w:p w14:paraId="143C5991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Meeting called to order at 5:32 by Robertson</w:t>
      </w:r>
    </w:p>
    <w:p w14:paraId="6A44D2BC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Blanco and Sherman 1st and 2nd</w:t>
      </w:r>
    </w:p>
    <w:p w14:paraId="6D5565F0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Greetings and Introductions</w:t>
      </w:r>
    </w:p>
    <w:p w14:paraId="00349AC2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Robertson introduced as the new chair</w:t>
      </w:r>
    </w:p>
    <w:p w14:paraId="7D21AD9C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Administration introduction: Hathaway and Bielefeldt </w:t>
      </w:r>
    </w:p>
    <w:p w14:paraId="100E2F2A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Followed by the rest of the attendees</w:t>
      </w:r>
    </w:p>
    <w:p w14:paraId="0B3418EE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Funds Report</w:t>
      </w:r>
    </w:p>
    <w:p w14:paraId="68AD1E8D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No new funds</w:t>
      </w:r>
    </w:p>
    <w:p w14:paraId="5479FAFC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The budget will stay the same from the May 2022 meeting</w:t>
      </w:r>
    </w:p>
    <w:p w14:paraId="669E87BC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Funds Request Presentation:</w:t>
      </w:r>
    </w:p>
    <w:p w14:paraId="6ACA309A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None received yet</w:t>
      </w:r>
    </w:p>
    <w:p w14:paraId="69B78711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Would come from teachers who are looking to assist in the classroom or professional development </w:t>
      </w:r>
    </w:p>
    <w:p w14:paraId="40C59295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Discussion of Proposed Meeting Schedule-Required to have 8 meetings a year:</w:t>
      </w:r>
    </w:p>
    <w:p w14:paraId="76953E2F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October 4th at 5:30</w:t>
      </w:r>
    </w:p>
    <w:p w14:paraId="567F8C08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November 1st at 5:30</w:t>
      </w:r>
    </w:p>
    <w:p w14:paraId="762BEB97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December 6th at 5:30</w:t>
      </w:r>
    </w:p>
    <w:p w14:paraId="0DF9F426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February 7th at 5:30</w:t>
      </w:r>
    </w:p>
    <w:p w14:paraId="491805AF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March 7th at 5:30</w:t>
      </w:r>
    </w:p>
    <w:p w14:paraId="399EE709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April 4th at 5:30</w:t>
      </w:r>
    </w:p>
    <w:p w14:paraId="201223A8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May 2nd at 5:30</w:t>
      </w:r>
    </w:p>
    <w:p w14:paraId="72EEA045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lastRenderedPageBreak/>
        <w:t>Approval of meeting dates</w:t>
      </w:r>
    </w:p>
    <w:p w14:paraId="478778C4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The motion of approval from Chair Robertson</w:t>
      </w:r>
    </w:p>
    <w:p w14:paraId="3330E13A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Waller and Martine 1st and 2nd the motion</w:t>
      </w:r>
    </w:p>
    <w:p w14:paraId="753D48BB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Review By-laws</w:t>
      </w:r>
    </w:p>
    <w:p w14:paraId="4B1C25E5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Chair motions to approve</w:t>
      </w:r>
    </w:p>
    <w:p w14:paraId="11E694B1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Gordon seconds</w:t>
      </w:r>
    </w:p>
    <w:p w14:paraId="55E2FD40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Title One update:</w:t>
      </w:r>
    </w:p>
    <w:p w14:paraId="001A6DE0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Welcomes all attendees </w:t>
      </w:r>
    </w:p>
    <w:p w14:paraId="10F5D3E3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Hopeful for a return to normalcy for families, students, and school activities</w:t>
      </w:r>
    </w:p>
    <w:p w14:paraId="41CE7712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A dire need for paras and ESE educators </w:t>
      </w:r>
    </w:p>
    <w:p w14:paraId="28BAB9F3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Compliance components to follow soon</w:t>
      </w:r>
    </w:p>
    <w:p w14:paraId="1E7C651D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District Update:</w:t>
      </w:r>
    </w:p>
    <w:p w14:paraId="253FC81A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Two big issues were discussed</w:t>
      </w:r>
    </w:p>
    <w:p w14:paraId="1AEC5AA0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Growth of the county and teacher shortages </w:t>
      </w:r>
    </w:p>
    <w:p w14:paraId="785D630B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Salary and atmosphere are important to retain educators</w:t>
      </w:r>
    </w:p>
    <w:p w14:paraId="31ADA2AB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Parental requests for book, reviewing, banning, and restriction</w:t>
      </w:r>
    </w:p>
    <w:p w14:paraId="6D4655C2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The banning recommendation was voted down by the board </w:t>
      </w:r>
    </w:p>
    <w:p w14:paraId="3E54D2F0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Suggests inviting chief financial officers </w:t>
      </w:r>
    </w:p>
    <w:p w14:paraId="572D048C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Principal comments</w:t>
      </w:r>
    </w:p>
    <w:p w14:paraId="75145402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The principal discusses Osceola's 7 cells of learning gains and proficiency from the 2021-2022 school year as it relates to the school grade </w:t>
      </w:r>
    </w:p>
    <w:p w14:paraId="27E7D92C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Osceola’s school grade for the 2021-2022 school year was an “A”</w:t>
      </w:r>
    </w:p>
    <w:p w14:paraId="04833DFC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Open Floor (Celebrations/Questions)</w:t>
      </w:r>
    </w:p>
    <w:p w14:paraId="39EDAD96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How can parents participate?</w:t>
      </w:r>
    </w:p>
    <w:p w14:paraId="6E292071" w14:textId="77777777" w:rsidR="00CE3C1C" w:rsidRPr="00CE3C1C" w:rsidRDefault="00CE3C1C" w:rsidP="00CE3C1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Varies across grade level and classroom</w:t>
      </w:r>
    </w:p>
    <w:p w14:paraId="3ACE7DCC" w14:textId="77777777" w:rsidR="00CE3C1C" w:rsidRPr="00CE3C1C" w:rsidRDefault="00CE3C1C" w:rsidP="00CE3C1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Start with school access approval </w:t>
      </w:r>
    </w:p>
    <w:p w14:paraId="1EBCC092" w14:textId="77777777" w:rsidR="00CE3C1C" w:rsidRPr="00CE3C1C" w:rsidRDefault="00CE3C1C" w:rsidP="00CE3C1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Contact your child’s teacher for areas of need </w:t>
      </w:r>
    </w:p>
    <w:p w14:paraId="4A346320" w14:textId="77777777" w:rsidR="00CE3C1C" w:rsidRPr="00CE3C1C" w:rsidRDefault="00CE3C1C" w:rsidP="00CE3C1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Join SAC/PTO</w:t>
      </w:r>
    </w:p>
    <w:p w14:paraId="56CBA468" w14:textId="77777777" w:rsidR="00CE3C1C" w:rsidRPr="00CE3C1C" w:rsidRDefault="00CE3C1C" w:rsidP="00CE3C1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Provide support at home with assignments, projects, etc. </w:t>
      </w:r>
    </w:p>
    <w:p w14:paraId="5D6F0531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Next meeting date: October 4th at 5:30</w:t>
      </w:r>
    </w:p>
    <w:p w14:paraId="072719B9" w14:textId="77777777" w:rsidR="00CE3C1C" w:rsidRPr="00CE3C1C" w:rsidRDefault="00CE3C1C" w:rsidP="00CE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Meeting called to close</w:t>
      </w:r>
    </w:p>
    <w:p w14:paraId="0212776C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>6:11 Chair calls the meeting to a close</w:t>
      </w:r>
    </w:p>
    <w:p w14:paraId="197C19F7" w14:textId="77777777" w:rsidR="00CE3C1C" w:rsidRPr="00CE3C1C" w:rsidRDefault="00CE3C1C" w:rsidP="00CE3C1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3C1C">
        <w:rPr>
          <w:rFonts w:ascii="Arial" w:eastAsia="Times New Roman" w:hAnsi="Arial" w:cs="Arial"/>
          <w:color w:val="000000"/>
        </w:rPr>
        <w:t xml:space="preserve">Gordon seconds, the closing </w:t>
      </w:r>
    </w:p>
    <w:p w14:paraId="6CB37E26" w14:textId="77777777" w:rsidR="000B46E0" w:rsidRDefault="000B46E0"/>
    <w:sectPr w:rsidR="000B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004C0"/>
    <w:multiLevelType w:val="multilevel"/>
    <w:tmpl w:val="BBC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B3E6E"/>
    <w:multiLevelType w:val="multilevel"/>
    <w:tmpl w:val="6B4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485184">
    <w:abstractNumId w:val="1"/>
  </w:num>
  <w:num w:numId="2" w16cid:durableId="81136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1C"/>
    <w:rsid w:val="000B46E0"/>
    <w:rsid w:val="001A77B9"/>
    <w:rsid w:val="005E6C4F"/>
    <w:rsid w:val="00B2602F"/>
    <w:rsid w:val="00C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CC12"/>
  <w15:chartTrackingRefBased/>
  <w15:docId w15:val="{BAA6F5EB-EDEE-4B73-BB70-4367B239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4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Robertson</dc:creator>
  <cp:keywords/>
  <dc:description/>
  <cp:lastModifiedBy>Krystle Kelley</cp:lastModifiedBy>
  <cp:revision>2</cp:revision>
  <dcterms:created xsi:type="dcterms:W3CDTF">2022-10-05T15:40:00Z</dcterms:created>
  <dcterms:modified xsi:type="dcterms:W3CDTF">2022-10-05T15:40:00Z</dcterms:modified>
</cp:coreProperties>
</file>